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BA" w:rsidRPr="00476CBA" w:rsidRDefault="00476CBA" w:rsidP="00476CBA">
      <w:pPr>
        <w:jc w:val="center"/>
        <w:rPr>
          <w:rFonts w:ascii="Arial" w:hAnsi="Arial" w:cs="Arial"/>
          <w:b/>
          <w:sz w:val="24"/>
          <w:szCs w:val="24"/>
          <w:u w:val="single"/>
        </w:rPr>
      </w:pPr>
      <w:r w:rsidRPr="00476CBA">
        <w:rPr>
          <w:rFonts w:ascii="Arial" w:hAnsi="Arial" w:cs="Arial"/>
          <w:b/>
          <w:sz w:val="24"/>
          <w:szCs w:val="24"/>
          <w:u w:val="single"/>
        </w:rPr>
        <w:t>Governors at Millbrook</w:t>
      </w:r>
    </w:p>
    <w:p w:rsidR="00476CBA" w:rsidRDefault="000C21AA">
      <w:pPr>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26" type="#_x0000_t202" style="position:absolute;margin-left:132.75pt;margin-top:22.9pt;width:167.25pt;height:163.5pt;z-index:251658240">
            <v:textbox>
              <w:txbxContent>
                <w:p w:rsidR="00476CBA" w:rsidRDefault="00476CBA"/>
              </w:txbxContent>
            </v:textbox>
          </v:shape>
        </w:pict>
      </w:r>
    </w:p>
    <w:p w:rsidR="00476CBA" w:rsidRDefault="00476CBA">
      <w:pPr>
        <w:rPr>
          <w:rFonts w:ascii="Arial" w:hAnsi="Arial" w:cs="Arial"/>
          <w:sz w:val="24"/>
          <w:szCs w:val="24"/>
        </w:rPr>
      </w:pPr>
    </w:p>
    <w:p w:rsidR="00476CBA" w:rsidRDefault="00476CBA">
      <w:pPr>
        <w:rPr>
          <w:rFonts w:ascii="Arial" w:hAnsi="Arial" w:cs="Arial"/>
          <w:sz w:val="24"/>
          <w:szCs w:val="24"/>
        </w:rPr>
      </w:pPr>
    </w:p>
    <w:p w:rsidR="00476CBA" w:rsidRDefault="00476CBA">
      <w:pPr>
        <w:rPr>
          <w:rFonts w:ascii="Arial" w:hAnsi="Arial" w:cs="Arial"/>
          <w:sz w:val="24"/>
          <w:szCs w:val="24"/>
        </w:rPr>
      </w:pPr>
    </w:p>
    <w:p w:rsidR="00476CBA" w:rsidRDefault="00476CBA">
      <w:pPr>
        <w:rPr>
          <w:rFonts w:ascii="Arial" w:hAnsi="Arial" w:cs="Arial"/>
          <w:sz w:val="24"/>
          <w:szCs w:val="24"/>
        </w:rPr>
      </w:pPr>
    </w:p>
    <w:p w:rsidR="00476CBA" w:rsidRDefault="00476CBA">
      <w:pPr>
        <w:rPr>
          <w:rFonts w:ascii="Arial" w:hAnsi="Arial" w:cs="Arial"/>
          <w:sz w:val="24"/>
          <w:szCs w:val="24"/>
        </w:rPr>
      </w:pPr>
    </w:p>
    <w:p w:rsidR="00476CBA" w:rsidRDefault="00476CBA">
      <w:pPr>
        <w:rPr>
          <w:rFonts w:ascii="Arial" w:hAnsi="Arial" w:cs="Arial"/>
          <w:sz w:val="24"/>
          <w:szCs w:val="24"/>
        </w:rPr>
      </w:pPr>
    </w:p>
    <w:p w:rsidR="00476CBA" w:rsidRDefault="00476CBA">
      <w:pPr>
        <w:rPr>
          <w:rFonts w:ascii="Arial" w:hAnsi="Arial" w:cs="Arial"/>
          <w:sz w:val="24"/>
          <w:szCs w:val="24"/>
        </w:rPr>
      </w:pPr>
    </w:p>
    <w:p w:rsidR="00476CBA" w:rsidRDefault="00476CBA">
      <w:pPr>
        <w:rPr>
          <w:rFonts w:ascii="Arial" w:hAnsi="Arial" w:cs="Arial"/>
          <w:sz w:val="24"/>
          <w:szCs w:val="24"/>
        </w:rPr>
      </w:pPr>
    </w:p>
    <w:tbl>
      <w:tblPr>
        <w:tblStyle w:val="TableGrid"/>
        <w:tblW w:w="0" w:type="auto"/>
        <w:tblLook w:val="04A0"/>
      </w:tblPr>
      <w:tblGrid>
        <w:gridCol w:w="9242"/>
      </w:tblGrid>
      <w:tr w:rsidR="00476CBA" w:rsidTr="00476CBA">
        <w:tc>
          <w:tcPr>
            <w:tcW w:w="9242" w:type="dxa"/>
          </w:tcPr>
          <w:p w:rsidR="00476CBA" w:rsidRDefault="00476CBA">
            <w:pPr>
              <w:rPr>
                <w:rFonts w:ascii="Arial" w:hAnsi="Arial" w:cs="Arial"/>
                <w:sz w:val="24"/>
                <w:szCs w:val="24"/>
              </w:rPr>
            </w:pPr>
            <w:r>
              <w:rPr>
                <w:rFonts w:ascii="Arial" w:hAnsi="Arial" w:cs="Arial"/>
                <w:sz w:val="24"/>
                <w:szCs w:val="24"/>
              </w:rPr>
              <w:t xml:space="preserve">Name: </w:t>
            </w:r>
          </w:p>
          <w:p w:rsidR="00476CBA" w:rsidRDefault="00476CBA">
            <w:pPr>
              <w:rPr>
                <w:rFonts w:ascii="Arial" w:hAnsi="Arial" w:cs="Arial"/>
                <w:sz w:val="24"/>
                <w:szCs w:val="24"/>
              </w:rPr>
            </w:pPr>
          </w:p>
          <w:p w:rsidR="00476CBA" w:rsidRDefault="00371EBD">
            <w:pPr>
              <w:rPr>
                <w:rFonts w:ascii="Arial" w:hAnsi="Arial" w:cs="Arial"/>
                <w:sz w:val="24"/>
                <w:szCs w:val="24"/>
              </w:rPr>
            </w:pPr>
            <w:r>
              <w:rPr>
                <w:rFonts w:ascii="Arial" w:hAnsi="Arial" w:cs="Arial"/>
                <w:sz w:val="24"/>
                <w:szCs w:val="24"/>
              </w:rPr>
              <w:t>Jessica Donnelly</w:t>
            </w:r>
          </w:p>
        </w:tc>
      </w:tr>
      <w:tr w:rsidR="00476CBA" w:rsidTr="00476CBA">
        <w:tc>
          <w:tcPr>
            <w:tcW w:w="9242" w:type="dxa"/>
          </w:tcPr>
          <w:p w:rsidR="00476CBA" w:rsidRDefault="00476CBA">
            <w:pPr>
              <w:rPr>
                <w:rFonts w:ascii="Arial" w:hAnsi="Arial" w:cs="Arial"/>
                <w:sz w:val="24"/>
                <w:szCs w:val="24"/>
              </w:rPr>
            </w:pPr>
            <w:r>
              <w:rPr>
                <w:rFonts w:ascii="Arial" w:hAnsi="Arial" w:cs="Arial"/>
                <w:sz w:val="24"/>
                <w:szCs w:val="24"/>
              </w:rPr>
              <w:t>Governor role:</w:t>
            </w:r>
          </w:p>
          <w:p w:rsidR="00476CBA" w:rsidRDefault="00371EBD">
            <w:pPr>
              <w:rPr>
                <w:rFonts w:ascii="Arial" w:hAnsi="Arial" w:cs="Arial"/>
                <w:sz w:val="24"/>
                <w:szCs w:val="24"/>
              </w:rPr>
            </w:pPr>
            <w:r>
              <w:rPr>
                <w:rFonts w:ascii="Arial" w:hAnsi="Arial" w:cs="Arial"/>
                <w:sz w:val="24"/>
                <w:szCs w:val="24"/>
              </w:rPr>
              <w:t>Parent Governor</w:t>
            </w:r>
          </w:p>
          <w:p w:rsidR="00476CBA" w:rsidRDefault="00476CBA">
            <w:pPr>
              <w:rPr>
                <w:rFonts w:ascii="Arial" w:hAnsi="Arial" w:cs="Arial"/>
                <w:sz w:val="24"/>
                <w:szCs w:val="24"/>
              </w:rPr>
            </w:pPr>
          </w:p>
        </w:tc>
      </w:tr>
      <w:tr w:rsidR="00476CBA" w:rsidTr="00476CBA">
        <w:tc>
          <w:tcPr>
            <w:tcW w:w="9242" w:type="dxa"/>
          </w:tcPr>
          <w:p w:rsidR="00476CBA" w:rsidRDefault="00476CBA">
            <w:pPr>
              <w:rPr>
                <w:rFonts w:ascii="Arial" w:hAnsi="Arial" w:cs="Arial"/>
                <w:sz w:val="24"/>
                <w:szCs w:val="24"/>
              </w:rPr>
            </w:pPr>
            <w:r>
              <w:rPr>
                <w:rFonts w:ascii="Arial" w:hAnsi="Arial" w:cs="Arial"/>
                <w:sz w:val="24"/>
                <w:szCs w:val="24"/>
              </w:rPr>
              <w:t>Length of period as a governor:</w:t>
            </w:r>
          </w:p>
          <w:p w:rsidR="00476CBA" w:rsidRDefault="00476CBA">
            <w:pPr>
              <w:rPr>
                <w:rFonts w:ascii="Arial" w:hAnsi="Arial" w:cs="Arial"/>
                <w:sz w:val="24"/>
                <w:szCs w:val="24"/>
              </w:rPr>
            </w:pPr>
          </w:p>
          <w:p w:rsidR="00476CBA" w:rsidRDefault="00371EBD">
            <w:pPr>
              <w:rPr>
                <w:rFonts w:ascii="Arial" w:hAnsi="Arial" w:cs="Arial"/>
                <w:sz w:val="24"/>
                <w:szCs w:val="24"/>
              </w:rPr>
            </w:pPr>
            <w:r>
              <w:rPr>
                <w:rFonts w:ascii="Arial" w:hAnsi="Arial" w:cs="Arial"/>
                <w:color w:val="000000"/>
              </w:rPr>
              <w:t>I started as a Parent Governor in October 2014</w:t>
            </w:r>
          </w:p>
        </w:tc>
      </w:tr>
      <w:tr w:rsidR="00476CBA" w:rsidTr="00476CBA">
        <w:tc>
          <w:tcPr>
            <w:tcW w:w="9242" w:type="dxa"/>
          </w:tcPr>
          <w:p w:rsidR="00476CBA" w:rsidRDefault="00476CBA">
            <w:pPr>
              <w:rPr>
                <w:rFonts w:ascii="Arial" w:hAnsi="Arial" w:cs="Arial"/>
                <w:sz w:val="24"/>
                <w:szCs w:val="24"/>
              </w:rPr>
            </w:pPr>
            <w:r>
              <w:rPr>
                <w:rFonts w:ascii="Arial" w:hAnsi="Arial" w:cs="Arial"/>
                <w:sz w:val="24"/>
                <w:szCs w:val="24"/>
              </w:rPr>
              <w:t>Background:</w:t>
            </w:r>
          </w:p>
          <w:p w:rsidR="00476CBA" w:rsidRDefault="00371EBD">
            <w:pPr>
              <w:rPr>
                <w:rFonts w:ascii="Arial" w:hAnsi="Arial" w:cs="Arial"/>
                <w:sz w:val="24"/>
                <w:szCs w:val="24"/>
              </w:rPr>
            </w:pPr>
            <w:r>
              <w:rPr>
                <w:rFonts w:ascii="Arial" w:hAnsi="Arial" w:cs="Arial"/>
                <w:color w:val="000000"/>
              </w:rPr>
              <w:t>My daughter has been attending Millbrook School since starting Nursery at the age of 3. I have previously volunteered for the Scout Association as an Assistant Beaver Scout Leader and admin roles with 1st Kirkby Scout group, the best part of volunteering was taking children on activity days and campsites, doing water sports, archery and other adventurous activities. I also attend the Parent Forum meetings.</w:t>
            </w:r>
          </w:p>
          <w:p w:rsidR="00476CBA" w:rsidRDefault="00476CBA">
            <w:pPr>
              <w:rPr>
                <w:rFonts w:ascii="Arial" w:hAnsi="Arial" w:cs="Arial"/>
                <w:sz w:val="24"/>
                <w:szCs w:val="24"/>
              </w:rPr>
            </w:pPr>
          </w:p>
        </w:tc>
      </w:tr>
      <w:tr w:rsidR="00476CBA" w:rsidTr="00476CBA">
        <w:tc>
          <w:tcPr>
            <w:tcW w:w="9242" w:type="dxa"/>
          </w:tcPr>
          <w:p w:rsidR="00476CBA" w:rsidRDefault="00476CBA">
            <w:pPr>
              <w:rPr>
                <w:rFonts w:ascii="Arial" w:hAnsi="Arial" w:cs="Arial"/>
                <w:sz w:val="24"/>
                <w:szCs w:val="24"/>
              </w:rPr>
            </w:pPr>
            <w:r>
              <w:rPr>
                <w:rFonts w:ascii="Arial" w:hAnsi="Arial" w:cs="Arial"/>
                <w:sz w:val="24"/>
                <w:szCs w:val="24"/>
              </w:rPr>
              <w:t>Why did you become a governor at Millbrook?</w:t>
            </w:r>
          </w:p>
          <w:p w:rsidR="00476CBA" w:rsidRDefault="00476CBA">
            <w:pPr>
              <w:rPr>
                <w:rFonts w:ascii="Arial" w:hAnsi="Arial" w:cs="Arial"/>
                <w:sz w:val="24"/>
                <w:szCs w:val="24"/>
              </w:rPr>
            </w:pPr>
          </w:p>
          <w:p w:rsidR="00476CBA" w:rsidRDefault="00371EBD">
            <w:pPr>
              <w:rPr>
                <w:rFonts w:ascii="Arial" w:hAnsi="Arial" w:cs="Arial"/>
                <w:sz w:val="24"/>
                <w:szCs w:val="24"/>
              </w:rPr>
            </w:pPr>
            <w:r>
              <w:rPr>
                <w:rFonts w:ascii="Arial" w:hAnsi="Arial" w:cs="Arial"/>
                <w:color w:val="000000"/>
              </w:rPr>
              <w:t>I became active within the Parent Forum which helped run and organise fundraisers such as the Summer fayre last year. This lead to me wanting to have a more active role within the School team.</w:t>
            </w:r>
          </w:p>
        </w:tc>
      </w:tr>
    </w:tbl>
    <w:p w:rsidR="00936F1C" w:rsidRPr="000C5366" w:rsidRDefault="00476CBA">
      <w:pPr>
        <w:rPr>
          <w:rFonts w:ascii="Arial" w:hAnsi="Arial" w:cs="Arial"/>
          <w:sz w:val="24"/>
          <w:szCs w:val="24"/>
        </w:rPr>
      </w:pPr>
      <w:r>
        <w:rPr>
          <w:rFonts w:ascii="Arial" w:hAnsi="Arial" w:cs="Arial"/>
          <w:sz w:val="24"/>
          <w:szCs w:val="24"/>
        </w:rPr>
        <w:t xml:space="preserve"> </w:t>
      </w:r>
    </w:p>
    <w:sectPr w:rsidR="00936F1C" w:rsidRPr="000C5366" w:rsidSect="00610A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CBA"/>
    <w:rsid w:val="000C21AA"/>
    <w:rsid w:val="000C5366"/>
    <w:rsid w:val="00371EBD"/>
    <w:rsid w:val="00441B39"/>
    <w:rsid w:val="00445FF9"/>
    <w:rsid w:val="00476CBA"/>
    <w:rsid w:val="005B4D62"/>
    <w:rsid w:val="00610A7F"/>
    <w:rsid w:val="007D5CE8"/>
    <w:rsid w:val="00832C02"/>
    <w:rsid w:val="00AC0579"/>
    <w:rsid w:val="00D12ED0"/>
    <w:rsid w:val="00E259DD"/>
    <w:rsid w:val="00F71F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C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Knowsley MBC</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2015-03-02T10:20:00Z</dcterms:created>
  <dcterms:modified xsi:type="dcterms:W3CDTF">2015-03-02T10:20:00Z</dcterms:modified>
</cp:coreProperties>
</file>